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spacing w:line="360" w:lineRule="auto"/>
      </w:pPr>
      <w:r>
        <w:rPr>
          <w:rtl w:val="0"/>
          <w:lang w:val="de-DE"/>
        </w:rPr>
        <w:t>Informa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ș</w:t>
      </w:r>
      <w:r>
        <w:rPr>
          <w:rtl w:val="0"/>
        </w:rPr>
        <w:t>i recomand</w:t>
      </w:r>
      <w:r>
        <w:rPr>
          <w:rtl w:val="0"/>
        </w:rPr>
        <w:t>ă</w:t>
      </w:r>
      <w:r>
        <w:rPr>
          <w:rtl w:val="0"/>
        </w:rPr>
        <w:t>ri generale pentru popula</w:t>
      </w:r>
      <w:r>
        <w:rPr>
          <w:rtl w:val="0"/>
        </w:rPr>
        <w:t>ț</w:t>
      </w:r>
      <w:r>
        <w:rPr>
          <w:rtl w:val="0"/>
        </w:rPr>
        <w:t>ie</w:t>
      </w:r>
    </w:p>
    <w:p>
      <w:pPr>
        <w:pStyle w:val="Corp"/>
        <w:spacing w:line="360" w:lineRule="auto"/>
      </w:pPr>
    </w:p>
    <w:p>
      <w:pPr>
        <w:pStyle w:val="Corp"/>
        <w:spacing w:line="360" w:lineRule="auto"/>
      </w:pPr>
      <w:r>
        <w:tab/>
      </w:r>
      <w:r>
        <w:rPr>
          <w:rtl w:val="0"/>
        </w:rPr>
        <w:t>Ce trebuie s</w:t>
      </w:r>
      <w:r>
        <w:rPr>
          <w:rtl w:val="0"/>
        </w:rPr>
        <w:t>ă ș</w:t>
      </w:r>
      <w:r>
        <w:rPr>
          <w:rtl w:val="0"/>
        </w:rPr>
        <w:t xml:space="preserve">tim despre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  <w:lang w:val="zh-TW" w:eastAsia="zh-TW"/>
        </w:rPr>
        <w:t>ari?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 transmit agen</w:t>
      </w:r>
      <w:r>
        <w:rPr>
          <w:rtl w:val="0"/>
        </w:rPr>
        <w:t>ț</w:t>
      </w:r>
      <w:r>
        <w:rPr>
          <w:rtl w:val="0"/>
        </w:rPr>
        <w:t xml:space="preserve">i patogeni care produc </w:t>
      </w:r>
      <w:r>
        <w:rPr>
          <w:rtl w:val="0"/>
        </w:rPr>
        <w:t>î</w:t>
      </w:r>
      <w:r>
        <w:rPr>
          <w:rtl w:val="0"/>
        </w:rPr>
        <w:t>mboln</w:t>
      </w:r>
      <w:r>
        <w:rPr>
          <w:rtl w:val="0"/>
        </w:rPr>
        <w:t>ă</w:t>
      </w:r>
      <w:r>
        <w:rPr>
          <w:rtl w:val="0"/>
        </w:rPr>
        <w:t xml:space="preserve">viri la om </w:t>
      </w:r>
      <w:r>
        <w:rPr>
          <w:rtl w:val="0"/>
        </w:rPr>
        <w:t>ș</w:t>
      </w:r>
      <w:r>
        <w:rPr>
          <w:rtl w:val="0"/>
        </w:rPr>
        <w:t>i la animale. Bolile cele mai r</w:t>
      </w:r>
      <w:r>
        <w:rPr>
          <w:rtl w:val="0"/>
        </w:rPr>
        <w:t>ă</w:t>
      </w:r>
      <w:r>
        <w:rPr>
          <w:rtl w:val="0"/>
        </w:rPr>
        <w:t>sp</w:t>
      </w:r>
      <w:r>
        <w:rPr>
          <w:rtl w:val="0"/>
        </w:rPr>
        <w:t>â</w:t>
      </w:r>
      <w:r>
        <w:rPr>
          <w:rtl w:val="0"/>
        </w:rPr>
        <w:t>ndite sunt arbovirozele, dintre acestea f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  <w:lang w:val="en-US"/>
        </w:rPr>
        <w:t xml:space="preserve">nd parte </w:t>
      </w:r>
      <w:r>
        <w:rPr>
          <w:rtl w:val="0"/>
        </w:rPr>
        <w:t>ș</w:t>
      </w:r>
      <w:r>
        <w:rPr>
          <w:rtl w:val="0"/>
        </w:rPr>
        <w:t>i infec</w:t>
      </w:r>
      <w:r>
        <w:rPr>
          <w:rtl w:val="0"/>
        </w:rPr>
        <w:t>ț</w:t>
      </w:r>
      <w:r>
        <w:rPr>
          <w:rtl w:val="0"/>
        </w:rPr>
        <w:t>ia cu virusul West Nile.</w:t>
      </w:r>
      <w:r>
        <w:rPr>
          <w:rtl w:val="0"/>
          <w:lang w:val="en-US"/>
        </w:rPr>
        <w:t xml:space="preserve"> </w:t>
      </w:r>
      <w:r>
        <w:rPr>
          <w:rtl w:val="0"/>
        </w:rPr>
        <w:t>Pentru a-</w:t>
      </w:r>
      <w:r>
        <w:rPr>
          <w:rtl w:val="0"/>
        </w:rPr>
        <w:t>ș</w:t>
      </w:r>
      <w:r>
        <w:rPr>
          <w:rtl w:val="0"/>
        </w:rPr>
        <w:t>i depune ou</w:t>
      </w:r>
      <w:r>
        <w:rPr>
          <w:rtl w:val="0"/>
        </w:rPr>
        <w:t>ă</w:t>
      </w:r>
      <w:r>
        <w:rPr>
          <w:rtl w:val="0"/>
        </w:rPr>
        <w:t xml:space="preserve">le, femelele de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 se hr</w:t>
      </w:r>
      <w:r>
        <w:rPr>
          <w:rtl w:val="0"/>
        </w:rPr>
        <w:t>ă</w:t>
      </w:r>
      <w:r>
        <w:rPr>
          <w:rtl w:val="0"/>
        </w:rPr>
        <w:t>nesc cu s</w:t>
      </w:r>
      <w:r>
        <w:rPr>
          <w:rtl w:val="0"/>
        </w:rPr>
        <w:t>â</w:t>
      </w:r>
      <w:r>
        <w:rPr>
          <w:rtl w:val="0"/>
        </w:rPr>
        <w:t xml:space="preserve">nge. </w:t>
      </w:r>
      <w:r>
        <w:rPr>
          <w:rtl w:val="0"/>
        </w:rPr>
        <w:t>Î</w:t>
      </w:r>
      <w:r>
        <w:rPr>
          <w:rtl w:val="0"/>
        </w:rPr>
        <w:t>n timp ce se hr</w:t>
      </w:r>
      <w:r>
        <w:rPr>
          <w:rtl w:val="0"/>
        </w:rPr>
        <w:t>ă</w:t>
      </w:r>
      <w:r>
        <w:rPr>
          <w:rtl w:val="0"/>
        </w:rPr>
        <w:t>nesc cu s</w:t>
      </w:r>
      <w:r>
        <w:rPr>
          <w:rtl w:val="0"/>
        </w:rPr>
        <w:t>â</w:t>
      </w:r>
      <w:r>
        <w:rPr>
          <w:rtl w:val="0"/>
        </w:rPr>
        <w:t>nge, ele se infecteaz</w:t>
      </w:r>
      <w:r>
        <w:rPr>
          <w:rtl w:val="0"/>
        </w:rPr>
        <w:t xml:space="preserve">ă </w:t>
      </w:r>
      <w:r>
        <w:rPr>
          <w:rtl w:val="0"/>
        </w:rPr>
        <w:t>cu agen</w:t>
      </w:r>
      <w:r>
        <w:rPr>
          <w:rtl w:val="0"/>
        </w:rPr>
        <w:t>ț</w:t>
      </w:r>
      <w:r>
        <w:rPr>
          <w:rtl w:val="0"/>
        </w:rPr>
        <w:t xml:space="preserve">i patogeni de la om sau animale </w:t>
      </w:r>
      <w:r>
        <w:rPr>
          <w:rtl w:val="0"/>
          <w:lang w:val="en-US"/>
        </w:rPr>
        <w:t>sau</w:t>
      </w:r>
      <w:r>
        <w:rPr>
          <w:rtl w:val="0"/>
        </w:rPr>
        <w:t xml:space="preserve"> î</w:t>
      </w:r>
      <w:r>
        <w:rPr>
          <w:rtl w:val="0"/>
        </w:rPr>
        <w:t>i transmit acestora.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 tr</w:t>
      </w:r>
      <w:r>
        <w:rPr>
          <w:rtl w:val="0"/>
        </w:rPr>
        <w:t>ă</w:t>
      </w:r>
      <w:r>
        <w:rPr>
          <w:rtl w:val="0"/>
        </w:rPr>
        <w:t xml:space="preserve">iesc </w:t>
      </w:r>
      <w:r>
        <w:rPr>
          <w:rtl w:val="0"/>
        </w:rPr>
        <w:t>ș</w:t>
      </w:r>
      <w:r>
        <w:rPr>
          <w:rtl w:val="0"/>
        </w:rPr>
        <w:t>i se dezvolt</w:t>
      </w:r>
      <w:r>
        <w:rPr>
          <w:rtl w:val="0"/>
        </w:rPr>
        <w:t>ă î</w:t>
      </w:r>
      <w:r>
        <w:rPr>
          <w:rtl w:val="0"/>
        </w:rPr>
        <w:t>n preajma noastr</w:t>
      </w:r>
      <w:r>
        <w:rPr>
          <w:rtl w:val="0"/>
        </w:rPr>
        <w:t>ă</w:t>
      </w:r>
      <w:r>
        <w:rPr>
          <w:rtl w:val="0"/>
          <w:lang w:val="de-DE"/>
        </w:rPr>
        <w:t xml:space="preserve">, unde </w:t>
      </w:r>
      <w:r>
        <w:rPr>
          <w:rtl w:val="0"/>
        </w:rPr>
        <w:t>î</w:t>
      </w:r>
      <w:r>
        <w:rPr>
          <w:rtl w:val="0"/>
          <w:lang w:val="it-IT"/>
        </w:rPr>
        <w:t>i g</w:t>
      </w:r>
      <w:r>
        <w:rPr>
          <w:rtl w:val="0"/>
        </w:rPr>
        <w:t>ă</w:t>
      </w:r>
      <w:r>
        <w:rPr>
          <w:rtl w:val="0"/>
        </w:rPr>
        <w:t>sim fie sub form</w:t>
      </w:r>
      <w:r>
        <w:rPr>
          <w:rtl w:val="0"/>
        </w:rPr>
        <w:t xml:space="preserve">ă </w:t>
      </w:r>
      <w:r>
        <w:rPr>
          <w:rtl w:val="0"/>
          <w:lang w:val="es-ES_tradnl"/>
        </w:rPr>
        <w:t>de larve (ou</w:t>
      </w:r>
      <w:r>
        <w:rPr>
          <w:rtl w:val="0"/>
        </w:rPr>
        <w:t>ă</w:t>
      </w:r>
      <w:r>
        <w:rPr>
          <w:rtl w:val="0"/>
        </w:rPr>
        <w:t>), fie sub form</w:t>
      </w:r>
      <w:r>
        <w:rPr>
          <w:rtl w:val="0"/>
        </w:rPr>
        <w:t xml:space="preserve">ă </w:t>
      </w:r>
      <w:r>
        <w:rPr>
          <w:rtl w:val="0"/>
          <w:lang w:val="en-US"/>
        </w:rPr>
        <w:t>adult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Corp"/>
        <w:spacing w:line="360" w:lineRule="auto"/>
      </w:pPr>
    </w:p>
    <w:p>
      <w:pPr>
        <w:pStyle w:val="Corp"/>
        <w:spacing w:line="360" w:lineRule="auto"/>
      </w:pPr>
      <w:r>
        <w:tab/>
      </w:r>
      <w:r>
        <w:rPr>
          <w:rtl w:val="0"/>
          <w:lang w:val="da-DK"/>
        </w:rPr>
        <w:t xml:space="preserve">Larvele de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 se g</w:t>
      </w:r>
      <w:r>
        <w:rPr>
          <w:rtl w:val="0"/>
        </w:rPr>
        <w:t>ă</w:t>
      </w:r>
      <w:r>
        <w:rPr>
          <w:rtl w:val="0"/>
        </w:rPr>
        <w:t>sesc: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>n apa acumulat</w:t>
      </w:r>
      <w:r>
        <w:rPr>
          <w:rtl w:val="0"/>
        </w:rPr>
        <w:t>ă î</w:t>
      </w:r>
      <w:r>
        <w:rPr>
          <w:rtl w:val="0"/>
        </w:rPr>
        <w:t>n subsolurile blocurilor;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 xml:space="preserve">n apa care nu se scurge din canalizarea </w:t>
      </w:r>
      <w:r>
        <w:rPr>
          <w:rtl w:val="0"/>
        </w:rPr>
        <w:t>î</w:t>
      </w:r>
      <w:r>
        <w:rPr>
          <w:rtl w:val="0"/>
          <w:lang w:val="en-US"/>
        </w:rPr>
        <w:t>nfundat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>n b</w:t>
      </w:r>
      <w:r>
        <w:rPr>
          <w:rtl w:val="0"/>
        </w:rPr>
        <w:t>ă</w:t>
      </w:r>
      <w:r>
        <w:rPr>
          <w:rtl w:val="0"/>
        </w:rPr>
        <w:t>l</w:t>
      </w:r>
      <w:r>
        <w:rPr>
          <w:rtl w:val="0"/>
        </w:rPr>
        <w:t>ț</w:t>
      </w:r>
      <w:r>
        <w:rPr>
          <w:rtl w:val="0"/>
        </w:rPr>
        <w:t>ile care se formeaz</w:t>
      </w:r>
      <w:r>
        <w:rPr>
          <w:rtl w:val="0"/>
        </w:rPr>
        <w:t>ă î</w:t>
      </w:r>
      <w:r>
        <w:rPr>
          <w:rtl w:val="0"/>
        </w:rPr>
        <w:t>n apropierea locuin</w:t>
      </w:r>
      <w:r>
        <w:rPr>
          <w:rtl w:val="0"/>
        </w:rPr>
        <w:t>ț</w:t>
      </w:r>
      <w:r>
        <w:rPr>
          <w:rtl w:val="0"/>
        </w:rPr>
        <w:t xml:space="preserve">elor, din apa care curge din conductele sparte </w:t>
      </w:r>
      <w:r>
        <w:rPr>
          <w:rtl w:val="0"/>
        </w:rPr>
        <w:t>ș</w:t>
      </w:r>
      <w:r>
        <w:rPr>
          <w:rtl w:val="0"/>
        </w:rPr>
        <w:t>i din alte instala</w:t>
      </w:r>
      <w:r>
        <w:rPr>
          <w:rtl w:val="0"/>
        </w:rPr>
        <w:t>ț</w:t>
      </w:r>
      <w:r>
        <w:rPr>
          <w:rtl w:val="0"/>
        </w:rPr>
        <w:t>ii ne</w:t>
      </w:r>
      <w:r>
        <w:rPr>
          <w:rtl w:val="0"/>
        </w:rPr>
        <w:t>î</w:t>
      </w:r>
      <w:r>
        <w:rPr>
          <w:rtl w:val="0"/>
          <w:lang w:val="fr-FR"/>
        </w:rPr>
        <w:t>ntre</w:t>
      </w:r>
      <w:r>
        <w:rPr>
          <w:rtl w:val="0"/>
        </w:rPr>
        <w:t>ț</w:t>
      </w:r>
      <w:r>
        <w:rPr>
          <w:rtl w:val="0"/>
          <w:lang w:val="pt-PT"/>
        </w:rPr>
        <w:t>inute;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>n apa de ploaie p</w:t>
      </w:r>
      <w:r>
        <w:rPr>
          <w:rtl w:val="0"/>
        </w:rPr>
        <w:t>ă</w:t>
      </w:r>
      <w:r>
        <w:rPr>
          <w:rtl w:val="0"/>
        </w:rPr>
        <w:t>strat</w:t>
      </w:r>
      <w:r>
        <w:rPr>
          <w:rtl w:val="0"/>
        </w:rPr>
        <w:t>ă î</w:t>
      </w:r>
      <w:r>
        <w:rPr>
          <w:rtl w:val="0"/>
        </w:rPr>
        <w:t xml:space="preserve">n butoaie/vase </w:t>
      </w:r>
      <w:r>
        <w:rPr>
          <w:rtl w:val="0"/>
        </w:rPr>
        <w:t>î</w:t>
      </w:r>
      <w:r>
        <w:rPr>
          <w:rtl w:val="0"/>
        </w:rPr>
        <w:t>n curte;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>n apa acumulat</w:t>
      </w:r>
      <w:r>
        <w:rPr>
          <w:rtl w:val="0"/>
        </w:rPr>
        <w:t>ă î</w:t>
      </w:r>
      <w:r>
        <w:rPr>
          <w:rtl w:val="0"/>
        </w:rPr>
        <w:t xml:space="preserve">n recipiente vechi aruncate la </w:t>
      </w:r>
      <w:r>
        <w:rPr>
          <w:rtl w:val="0"/>
        </w:rPr>
        <w:t>î</w:t>
      </w:r>
      <w:r>
        <w:rPr>
          <w:rtl w:val="0"/>
        </w:rPr>
        <w:t>nt</w:t>
      </w:r>
      <w:r>
        <w:rPr>
          <w:rtl w:val="0"/>
        </w:rPr>
        <w:t>â</w:t>
      </w:r>
      <w:r>
        <w:rPr>
          <w:rtl w:val="0"/>
          <w:lang w:val="it-IT"/>
        </w:rPr>
        <w:t xml:space="preserve">mplare </w:t>
      </w:r>
      <w:r>
        <w:rPr>
          <w:rtl w:val="0"/>
        </w:rPr>
        <w:t>î</w:t>
      </w:r>
      <w:r>
        <w:rPr>
          <w:rtl w:val="0"/>
        </w:rPr>
        <w:t>n preajma locuin</w:t>
      </w:r>
      <w:r>
        <w:rPr>
          <w:rtl w:val="0"/>
        </w:rPr>
        <w:t>ț</w:t>
      </w:r>
      <w:r>
        <w:rPr>
          <w:rtl w:val="0"/>
        </w:rPr>
        <w:t>elor (cutii de conserve, cauciucuri de automobile, juc</w:t>
      </w:r>
      <w:r>
        <w:rPr>
          <w:rtl w:val="0"/>
        </w:rPr>
        <w:t>ă</w:t>
      </w:r>
      <w:r>
        <w:rPr>
          <w:rtl w:val="0"/>
        </w:rPr>
        <w:t>rii etc.);</w:t>
      </w:r>
    </w:p>
    <w:p>
      <w:pPr>
        <w:pStyle w:val="Corp"/>
        <w:spacing w:line="36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î</w:t>
      </w:r>
      <w:r>
        <w:rPr>
          <w:rtl w:val="0"/>
        </w:rPr>
        <w:t xml:space="preserve">n apa din gropile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ș</w:t>
      </w:r>
      <w:r>
        <w:rPr>
          <w:rtl w:val="0"/>
        </w:rPr>
        <w:t>an</w:t>
      </w:r>
      <w:r>
        <w:rPr>
          <w:rtl w:val="0"/>
        </w:rPr>
        <w:t>ț</w:t>
      </w:r>
      <w:r>
        <w:rPr>
          <w:rtl w:val="0"/>
        </w:rPr>
        <w:t xml:space="preserve">urile de pe </w:t>
      </w:r>
      <w:r>
        <w:rPr>
          <w:rtl w:val="0"/>
        </w:rPr>
        <w:t>ș</w:t>
      </w:r>
      <w:r>
        <w:rPr>
          <w:rtl w:val="0"/>
        </w:rPr>
        <w:t>antiere sau din locuri unde s-a lucrat la instala</w:t>
      </w:r>
      <w:r>
        <w:rPr>
          <w:rtl w:val="0"/>
        </w:rPr>
        <w:t>ț</w:t>
      </w:r>
      <w:r>
        <w:rPr>
          <w:rtl w:val="0"/>
        </w:rPr>
        <w:t>ii.</w:t>
      </w:r>
    </w:p>
    <w:p>
      <w:pPr>
        <w:pStyle w:val="Corp"/>
        <w:spacing w:line="360" w:lineRule="auto"/>
      </w:pPr>
    </w:p>
    <w:p>
      <w:pPr>
        <w:pStyle w:val="Corp"/>
        <w:spacing w:line="360" w:lineRule="auto"/>
      </w:pPr>
      <w:r>
        <w:tab/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 adul</w:t>
      </w:r>
      <w:r>
        <w:rPr>
          <w:rtl w:val="0"/>
        </w:rPr>
        <w:t>ț</w:t>
      </w:r>
      <w:r>
        <w:rPr>
          <w:rtl w:val="0"/>
        </w:rPr>
        <w:t>i zboar</w:t>
      </w:r>
      <w:r>
        <w:rPr>
          <w:rtl w:val="0"/>
        </w:rPr>
        <w:t>ă î</w:t>
      </w:r>
      <w:r>
        <w:rPr>
          <w:rtl w:val="0"/>
        </w:rPr>
        <w:t>n preajma locuin</w:t>
      </w:r>
      <w:r>
        <w:rPr>
          <w:rtl w:val="0"/>
        </w:rPr>
        <w:t>ț</w:t>
      </w:r>
      <w:r>
        <w:rPr>
          <w:rtl w:val="0"/>
        </w:rPr>
        <w:t>elor, mai ales diminea</w:t>
      </w:r>
      <w:r>
        <w:rPr>
          <w:rtl w:val="0"/>
        </w:rPr>
        <w:t>ț</w:t>
      </w:r>
      <w:r>
        <w:rPr>
          <w:rtl w:val="0"/>
        </w:rPr>
        <w:t xml:space="preserve">a devreme sau </w:t>
      </w:r>
      <w:r>
        <w:rPr>
          <w:rtl w:val="0"/>
        </w:rPr>
        <w:t>î</w:t>
      </w:r>
      <w:r>
        <w:rPr>
          <w:rtl w:val="0"/>
        </w:rPr>
        <w:t>n amurg, c</w:t>
      </w:r>
      <w:r>
        <w:rPr>
          <w:rtl w:val="0"/>
        </w:rPr>
        <w:t>ă</w:t>
      </w:r>
      <w:r>
        <w:rPr>
          <w:rtl w:val="0"/>
        </w:rPr>
        <w:t>ut</w:t>
      </w:r>
      <w:r>
        <w:rPr>
          <w:rtl w:val="0"/>
        </w:rPr>
        <w:t>â</w:t>
      </w:r>
      <w:r>
        <w:rPr>
          <w:rtl w:val="0"/>
        </w:rPr>
        <w:t>nd posibilitatea de a se hr</w:t>
      </w:r>
      <w:r>
        <w:rPr>
          <w:rtl w:val="0"/>
        </w:rPr>
        <w:t>ă</w:t>
      </w:r>
      <w:r>
        <w:rPr>
          <w:rtl w:val="0"/>
        </w:rPr>
        <w:t>ni cu s</w:t>
      </w:r>
      <w:r>
        <w:rPr>
          <w:rtl w:val="0"/>
        </w:rPr>
        <w:t>â</w:t>
      </w:r>
      <w:r>
        <w:rPr>
          <w:rtl w:val="0"/>
        </w:rPr>
        <w:t>nge.</w:t>
      </w:r>
      <w:r>
        <w:rPr>
          <w:rtl w:val="0"/>
          <w:lang w:val="en-US"/>
        </w:rPr>
        <w:t xml:space="preserve">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arii, pentru a se hr</w:t>
      </w:r>
      <w:r>
        <w:rPr>
          <w:rtl w:val="0"/>
        </w:rPr>
        <w:t>ă</w:t>
      </w:r>
      <w:r>
        <w:rPr>
          <w:rtl w:val="0"/>
        </w:rPr>
        <w:t>ni cu s</w:t>
      </w:r>
      <w:r>
        <w:rPr>
          <w:rtl w:val="0"/>
        </w:rPr>
        <w:t>â</w:t>
      </w:r>
      <w:r>
        <w:rPr>
          <w:rtl w:val="0"/>
          <w:lang w:val="da-DK"/>
        </w:rPr>
        <w:t>nge, intr</w:t>
      </w:r>
      <w:r>
        <w:rPr>
          <w:rtl w:val="0"/>
        </w:rPr>
        <w:t>ă î</w:t>
      </w:r>
      <w:r>
        <w:rPr>
          <w:rtl w:val="0"/>
        </w:rPr>
        <w:t>n locuin</w:t>
      </w:r>
      <w:r>
        <w:rPr>
          <w:rtl w:val="0"/>
        </w:rPr>
        <w:t>ț</w:t>
      </w:r>
      <w:r>
        <w:rPr>
          <w:rtl w:val="0"/>
        </w:rPr>
        <w:t>e prin ferestrele l</w:t>
      </w:r>
      <w:r>
        <w:rPr>
          <w:rtl w:val="0"/>
        </w:rPr>
        <w:t>ă</w:t>
      </w:r>
      <w:r>
        <w:rPr>
          <w:rtl w:val="0"/>
        </w:rPr>
        <w:t>sate deschise, prin casa sc</w:t>
      </w:r>
      <w:r>
        <w:rPr>
          <w:rtl w:val="0"/>
        </w:rPr>
        <w:t>ă</w:t>
      </w:r>
      <w:r>
        <w:rPr>
          <w:rtl w:val="0"/>
        </w:rPr>
        <w:t>ri</w:t>
      </w:r>
      <w:r>
        <w:rPr>
          <w:rtl w:val="0"/>
          <w:lang w:val="en-US"/>
        </w:rPr>
        <w:t>lor</w:t>
      </w:r>
      <w:r>
        <w:rPr>
          <w:rtl w:val="0"/>
        </w:rPr>
        <w:t>, prin orificiile de aerisire unde pot r</w:t>
      </w:r>
      <w:r>
        <w:rPr>
          <w:rtl w:val="0"/>
        </w:rPr>
        <w:t>ă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ne peste noapte.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Î</w:t>
      </w:r>
      <w:r>
        <w:rPr>
          <w:rtl w:val="0"/>
        </w:rPr>
        <w:t>n timpul zilei se ad</w:t>
      </w:r>
      <w:r>
        <w:rPr>
          <w:rtl w:val="0"/>
        </w:rPr>
        <w:t>ă</w:t>
      </w:r>
      <w:r>
        <w:rPr>
          <w:rtl w:val="0"/>
        </w:rPr>
        <w:t xml:space="preserve">postesc </w:t>
      </w:r>
      <w:r>
        <w:rPr>
          <w:rtl w:val="0"/>
        </w:rPr>
        <w:t>î</w:t>
      </w:r>
      <w:r>
        <w:rPr>
          <w:rtl w:val="0"/>
        </w:rPr>
        <w:t>n locuin</w:t>
      </w:r>
      <w:r>
        <w:rPr>
          <w:rtl w:val="0"/>
        </w:rPr>
        <w:t>ț</w:t>
      </w:r>
      <w:r>
        <w:rPr>
          <w:rtl w:val="0"/>
        </w:rPr>
        <w:t>e, subsoluri, poduri, cote</w:t>
      </w:r>
      <w:r>
        <w:rPr>
          <w:rtl w:val="0"/>
        </w:rPr>
        <w:t>ț</w:t>
      </w:r>
      <w:r>
        <w:rPr>
          <w:rtl w:val="0"/>
        </w:rPr>
        <w:t>e, gr</w:t>
      </w:r>
      <w:r>
        <w:rPr>
          <w:rtl w:val="0"/>
          <w:lang w:val="en-US"/>
        </w:rPr>
        <w:t xml:space="preserve">ajduri, magazii </w:t>
      </w:r>
      <w:r>
        <w:rPr>
          <w:rtl w:val="0"/>
        </w:rPr>
        <w:t>, frunzi</w:t>
      </w:r>
      <w:r>
        <w:rPr>
          <w:rtl w:val="0"/>
        </w:rPr>
        <w:t>ș</w:t>
      </w:r>
      <w:r>
        <w:rPr>
          <w:rtl w:val="0"/>
        </w:rPr>
        <w:t>ul copacilor.</w:t>
      </w:r>
    </w:p>
    <w:p>
      <w:pPr>
        <w:pStyle w:val="Corp"/>
        <w:spacing w:line="360" w:lineRule="auto"/>
      </w:pPr>
    </w:p>
    <w:p>
      <w:pPr>
        <w:pStyle w:val="Corp"/>
        <w:spacing w:line="360" w:lineRule="auto"/>
      </w:pPr>
      <w:r>
        <w:tab/>
      </w:r>
      <w:r>
        <w:rPr>
          <w:rtl w:val="0"/>
        </w:rPr>
        <w:t xml:space="preserve">Cum putem </w:t>
      </w:r>
      <w:r>
        <w:rPr>
          <w:rtl w:val="0"/>
        </w:rPr>
        <w:t>î</w:t>
      </w:r>
      <w:r>
        <w:rPr>
          <w:rtl w:val="0"/>
          <w:lang w:val="it-IT"/>
        </w:rPr>
        <w:t xml:space="preserve">mpiedica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 s</w:t>
      </w:r>
      <w:r>
        <w:rPr>
          <w:rtl w:val="0"/>
        </w:rPr>
        <w:t xml:space="preserve">ă </w:t>
      </w: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nmul</w:t>
      </w:r>
      <w:r>
        <w:rPr>
          <w:rtl w:val="0"/>
        </w:rPr>
        <w:t>ț</w:t>
      </w:r>
      <w:r>
        <w:rPr>
          <w:rtl w:val="0"/>
        </w:rPr>
        <w:t>easc</w:t>
      </w:r>
      <w:r>
        <w:rPr>
          <w:rtl w:val="0"/>
        </w:rPr>
        <w:t>ă î</w:t>
      </w:r>
      <w:r>
        <w:rPr>
          <w:rtl w:val="0"/>
        </w:rPr>
        <w:t>n preajma noastr</w:t>
      </w:r>
      <w:r>
        <w:rPr>
          <w:rtl w:val="0"/>
        </w:rPr>
        <w:t>ă</w:t>
      </w:r>
      <w:r>
        <w:rPr>
          <w:rtl w:val="0"/>
          <w:lang w:val="zh-TW" w:eastAsia="zh-TW"/>
        </w:rPr>
        <w:t>?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- Prin evacuarea apei din subsoluri;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- Prin repararea instala</w:t>
      </w:r>
      <w:r>
        <w:rPr>
          <w:rtl w:val="0"/>
        </w:rPr>
        <w:t>ț</w:t>
      </w:r>
      <w:r>
        <w:rPr>
          <w:rtl w:val="0"/>
        </w:rPr>
        <w:t>iilor de ap</w:t>
      </w:r>
      <w:r>
        <w:rPr>
          <w:rtl w:val="0"/>
        </w:rPr>
        <w:t>ă ș</w:t>
      </w:r>
      <w:r>
        <w:rPr>
          <w:rtl w:val="0"/>
        </w:rPr>
        <w:t xml:space="preserve">i canalizare din subsoluri </w:t>
      </w:r>
      <w:r>
        <w:rPr>
          <w:rtl w:val="0"/>
        </w:rPr>
        <w:t>ș</w:t>
      </w:r>
      <w:r>
        <w:rPr>
          <w:rtl w:val="0"/>
        </w:rPr>
        <w:t>i din apropierea locuin</w:t>
      </w:r>
      <w:r>
        <w:rPr>
          <w:rtl w:val="0"/>
        </w:rPr>
        <w:t>ț</w:t>
      </w:r>
      <w:r>
        <w:rPr>
          <w:rtl w:val="0"/>
        </w:rPr>
        <w:t>elor;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 xml:space="preserve">- Prin </w:t>
      </w:r>
      <w:r>
        <w:rPr>
          <w:rtl w:val="0"/>
          <w:lang w:val="en-US"/>
        </w:rPr>
        <w:t>renun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area</w:t>
      </w:r>
      <w:r>
        <w:rPr>
          <w:rtl w:val="0"/>
        </w:rPr>
        <w:t xml:space="preserve"> </w:t>
      </w:r>
      <w:r>
        <w:rPr>
          <w:rtl w:val="0"/>
          <w:lang w:val="en-US"/>
        </w:rPr>
        <w:t>la</w:t>
      </w:r>
      <w:r>
        <w:rPr>
          <w:rtl w:val="0"/>
        </w:rPr>
        <w:t xml:space="preserve"> p</w:t>
      </w:r>
      <w:r>
        <w:rPr>
          <w:rtl w:val="0"/>
        </w:rPr>
        <w:t>ă</w:t>
      </w:r>
      <w:r>
        <w:rPr>
          <w:rtl w:val="0"/>
        </w:rPr>
        <w:t xml:space="preserve">strarea apei </w:t>
      </w:r>
      <w:r>
        <w:rPr>
          <w:rtl w:val="0"/>
        </w:rPr>
        <w:t>î</w:t>
      </w:r>
      <w:r>
        <w:rPr>
          <w:rtl w:val="0"/>
        </w:rPr>
        <w:t xml:space="preserve">n butoaie </w:t>
      </w:r>
      <w:r>
        <w:rPr>
          <w:rtl w:val="0"/>
        </w:rPr>
        <w:t>î</w:t>
      </w:r>
      <w:r>
        <w:rPr>
          <w:rtl w:val="0"/>
        </w:rPr>
        <w:t>n curte sau s</w:t>
      </w:r>
      <w:r>
        <w:rPr>
          <w:rtl w:val="0"/>
        </w:rPr>
        <w:t xml:space="preserve">ă </w:t>
      </w:r>
      <w:r>
        <w:rPr>
          <w:rtl w:val="0"/>
        </w:rPr>
        <w:t>le protej</w:t>
      </w:r>
      <w:r>
        <w:rPr>
          <w:rtl w:val="0"/>
        </w:rPr>
        <w:t>ă</w:t>
      </w:r>
      <w:r>
        <w:rPr>
          <w:rtl w:val="0"/>
        </w:rPr>
        <w:t xml:space="preserve">m de accesul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arilor acoperindu-le bine cu capace potrivite;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>- Prin evitarea arunc</w:t>
      </w:r>
      <w:r>
        <w:rPr>
          <w:rtl w:val="0"/>
        </w:rPr>
        <w:t>ă</w:t>
      </w:r>
      <w:r>
        <w:rPr>
          <w:rtl w:val="0"/>
        </w:rPr>
        <w:t xml:space="preserve">rii la </w:t>
      </w:r>
      <w:r>
        <w:rPr>
          <w:rtl w:val="0"/>
        </w:rPr>
        <w:t>î</w:t>
      </w:r>
      <w:r>
        <w:rPr>
          <w:rtl w:val="0"/>
        </w:rPr>
        <w:t>nt</w:t>
      </w:r>
      <w:r>
        <w:rPr>
          <w:rtl w:val="0"/>
        </w:rPr>
        <w:t>â</w:t>
      </w:r>
      <w:r>
        <w:rPr>
          <w:rtl w:val="0"/>
        </w:rPr>
        <w:t xml:space="preserve">mplare a obiectelor care nu ne mai trebuie </w:t>
      </w:r>
      <w:r>
        <w:rPr>
          <w:rtl w:val="0"/>
        </w:rPr>
        <w:t>ș</w:t>
      </w:r>
      <w:r>
        <w:rPr>
          <w:rtl w:val="0"/>
        </w:rPr>
        <w:t xml:space="preserve">i </w:t>
      </w:r>
      <w:r>
        <w:rPr>
          <w:rtl w:val="0"/>
        </w:rPr>
        <w:t>î</w:t>
      </w:r>
      <w:r>
        <w:rPr>
          <w:rtl w:val="0"/>
        </w:rPr>
        <w:t>n care apa poate stagna (cutii de conserve, cauciucuri de automobile, juc</w:t>
      </w:r>
      <w:r>
        <w:rPr>
          <w:rtl w:val="0"/>
        </w:rPr>
        <w:t>ă</w:t>
      </w:r>
      <w:r>
        <w:rPr>
          <w:rtl w:val="0"/>
        </w:rPr>
        <w:t>rii etc.);</w:t>
      </w:r>
    </w:p>
    <w:p>
      <w:pPr>
        <w:pStyle w:val="Corp"/>
        <w:spacing w:line="360" w:lineRule="auto"/>
      </w:pPr>
      <w:r>
        <w:tab/>
      </w:r>
      <w:r>
        <w:rPr>
          <w:rtl w:val="0"/>
        </w:rPr>
        <w:t xml:space="preserve">- Prin </w:t>
      </w:r>
      <w:r>
        <w:rPr>
          <w:rtl w:val="0"/>
        </w:rPr>
        <w:t>î</w:t>
      </w:r>
      <w:r>
        <w:rPr>
          <w:rtl w:val="0"/>
        </w:rPr>
        <w:t>ndep</w:t>
      </w:r>
      <w:r>
        <w:rPr>
          <w:rtl w:val="0"/>
        </w:rPr>
        <w:t>ă</w:t>
      </w:r>
      <w:r>
        <w:rPr>
          <w:rtl w:val="0"/>
        </w:rPr>
        <w:t>rtarea permanent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 guno</w:t>
      </w:r>
      <w:r>
        <w:rPr>
          <w:rtl w:val="0"/>
          <w:lang w:val="en-US"/>
        </w:rPr>
        <w:t>aielor</w:t>
      </w:r>
      <w:r>
        <w:rPr>
          <w:rtl w:val="0"/>
          <w:lang w:val="es-ES_tradnl"/>
        </w:rPr>
        <w:t xml:space="preserve"> menajer</w:t>
      </w:r>
      <w:r>
        <w:rPr>
          <w:rtl w:val="0"/>
          <w:lang w:val="en-US"/>
        </w:rPr>
        <w:t>e</w:t>
      </w:r>
      <w:r>
        <w:rPr>
          <w:rtl w:val="0"/>
        </w:rPr>
        <w:t xml:space="preserve"> î</w:t>
      </w:r>
      <w:r>
        <w:rPr>
          <w:rtl w:val="0"/>
        </w:rPr>
        <w:t>n care se ad</w:t>
      </w:r>
      <w:r>
        <w:rPr>
          <w:rtl w:val="0"/>
        </w:rPr>
        <w:t>ă</w:t>
      </w:r>
      <w:r>
        <w:rPr>
          <w:rtl w:val="0"/>
        </w:rPr>
        <w:t xml:space="preserve">postesc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arii.</w:t>
      </w:r>
    </w:p>
    <w:p>
      <w:pPr>
        <w:pStyle w:val="Corp"/>
        <w:spacing w:line="360" w:lineRule="auto"/>
      </w:pPr>
    </w:p>
    <w:p>
      <w:pPr>
        <w:pStyle w:val="Corp"/>
        <w:spacing w:line="360" w:lineRule="auto"/>
      </w:pPr>
      <w:r>
        <w:tab/>
      </w:r>
      <w:r>
        <w:rPr>
          <w:rtl w:val="0"/>
        </w:rPr>
        <w:t>Cum s</w:t>
      </w:r>
      <w:r>
        <w:rPr>
          <w:rtl w:val="0"/>
        </w:rPr>
        <w:t xml:space="preserve">ă </w:t>
      </w:r>
      <w:r>
        <w:rPr>
          <w:rtl w:val="0"/>
          <w:lang w:val="it-IT"/>
        </w:rPr>
        <w:t>evit</w:t>
      </w:r>
      <w:r>
        <w:rPr>
          <w:rtl w:val="0"/>
        </w:rPr>
        <w:t>ă</w:t>
      </w:r>
      <w:r>
        <w:rPr>
          <w:rtl w:val="0"/>
        </w:rPr>
        <w:t xml:space="preserve">m </w:t>
      </w:r>
      <w:r>
        <w:rPr>
          <w:rtl w:val="0"/>
        </w:rPr>
        <w:t>î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</w:rPr>
        <w:t>ep</w:t>
      </w:r>
      <w:r>
        <w:rPr>
          <w:rtl w:val="0"/>
        </w:rPr>
        <w:t>ă</w:t>
      </w:r>
      <w:r>
        <w:rPr>
          <w:rtl w:val="0"/>
        </w:rPr>
        <w:t xml:space="preserve">turile de </w:t>
      </w:r>
      <w:r>
        <w:rPr>
          <w:rtl w:val="0"/>
        </w:rPr>
        <w:t>țâ</w:t>
      </w:r>
      <w:r>
        <w:rPr>
          <w:rtl w:val="0"/>
        </w:rPr>
        <w:t>n</w:t>
      </w:r>
      <w:r>
        <w:rPr>
          <w:rtl w:val="0"/>
        </w:rPr>
        <w:t>ț</w:t>
      </w:r>
      <w:r>
        <w:rPr>
          <w:rtl w:val="0"/>
          <w:lang w:val="zh-TW" w:eastAsia="zh-TW"/>
        </w:rPr>
        <w:t>ari?</w:t>
      </w:r>
    </w:p>
    <w:p>
      <w:pPr>
        <w:pStyle w:val="Corp"/>
        <w:spacing w:line="360" w:lineRule="auto"/>
      </w:pPr>
      <w:r>
        <w:tab/>
      </w:r>
      <w:r>
        <w:rPr>
          <w:rtl w:val="0"/>
          <w:lang w:val="it-IT"/>
        </w:rPr>
        <w:t>Pur</w:t>
      </w:r>
      <w:r>
        <w:rPr>
          <w:rtl w:val="0"/>
        </w:rPr>
        <w:t>â</w:t>
      </w:r>
      <w:r>
        <w:rPr>
          <w:rtl w:val="0"/>
          <w:lang w:val="en-US"/>
        </w:rPr>
        <w:t xml:space="preserve">nd </w:t>
      </w:r>
      <w:r>
        <w:rPr>
          <w:rtl w:val="0"/>
        </w:rPr>
        <w:t>î</w:t>
      </w:r>
      <w:r>
        <w:rPr>
          <w:rtl w:val="0"/>
          <w:lang w:val="fr-FR"/>
        </w:rPr>
        <w:t>mbr</w:t>
      </w:r>
      <w:r>
        <w:rPr>
          <w:rtl w:val="0"/>
        </w:rPr>
        <w:t>ă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minte cu m</w:t>
      </w:r>
      <w:r>
        <w:rPr>
          <w:rtl w:val="0"/>
        </w:rPr>
        <w:t>â</w:t>
      </w:r>
      <w:r>
        <w:rPr>
          <w:rtl w:val="0"/>
        </w:rPr>
        <w:t xml:space="preserve">neci lungi </w:t>
      </w:r>
      <w:r>
        <w:rPr>
          <w:rtl w:val="0"/>
        </w:rPr>
        <w:t>ș</w:t>
      </w:r>
      <w:r>
        <w:rPr>
          <w:rtl w:val="0"/>
        </w:rPr>
        <w:t>i pantaloni lungi, dac</w:t>
      </w:r>
      <w:r>
        <w:rPr>
          <w:rtl w:val="0"/>
        </w:rPr>
        <w:t xml:space="preserve">ă </w:t>
      </w:r>
      <w:r>
        <w:rPr>
          <w:rtl w:val="0"/>
        </w:rPr>
        <w:t>ie</w:t>
      </w:r>
      <w:r>
        <w:rPr>
          <w:rtl w:val="0"/>
        </w:rPr>
        <w:t>ș</w:t>
      </w:r>
      <w:r>
        <w:rPr>
          <w:rtl w:val="0"/>
        </w:rPr>
        <w:t>im seara din locuin</w:t>
      </w:r>
      <w:r>
        <w:rPr>
          <w:rtl w:val="0"/>
        </w:rPr>
        <w:t>ț</w:t>
      </w:r>
      <w:r>
        <w:rPr>
          <w:rtl w:val="0"/>
        </w:rPr>
        <w:t>e sau ie</w:t>
      </w:r>
      <w:r>
        <w:rPr>
          <w:rtl w:val="0"/>
        </w:rPr>
        <w:t>ș</w:t>
      </w:r>
      <w:r>
        <w:rPr>
          <w:rtl w:val="0"/>
        </w:rPr>
        <w:t xml:space="preserve">im seara </w:t>
      </w:r>
      <w:r>
        <w:rPr>
          <w:rtl w:val="0"/>
        </w:rPr>
        <w:t>î</w:t>
      </w:r>
      <w:r>
        <w:rPr>
          <w:rtl w:val="0"/>
        </w:rPr>
        <w:t>n parc la plimbare sau c</w:t>
      </w:r>
      <w:r>
        <w:rPr>
          <w:rtl w:val="0"/>
        </w:rPr>
        <w:t>â</w:t>
      </w:r>
      <w:r>
        <w:rPr>
          <w:rtl w:val="0"/>
          <w:lang w:val="pt-PT"/>
        </w:rPr>
        <w:t xml:space="preserve">nd mergem </w:t>
      </w:r>
      <w:r>
        <w:rPr>
          <w:rtl w:val="0"/>
        </w:rPr>
        <w:t>î</w:t>
      </w:r>
      <w:r>
        <w:rPr>
          <w:rtl w:val="0"/>
        </w:rPr>
        <w:t>n p</w:t>
      </w:r>
      <w:r>
        <w:rPr>
          <w:rtl w:val="0"/>
        </w:rPr>
        <w:t>ă</w:t>
      </w:r>
      <w:r>
        <w:rPr>
          <w:rtl w:val="0"/>
        </w:rPr>
        <w:t xml:space="preserve">dure, la pescuit, </w:t>
      </w:r>
      <w:r>
        <w:rPr>
          <w:rtl w:val="0"/>
        </w:rPr>
        <w:t>î</w:t>
      </w:r>
      <w:r>
        <w:rPr>
          <w:rtl w:val="0"/>
          <w:lang w:val="de-DE"/>
        </w:rPr>
        <w:t>n Delt</w:t>
      </w:r>
      <w:r>
        <w:rPr>
          <w:rtl w:val="0"/>
        </w:rPr>
        <w:t>ă</w:t>
      </w:r>
      <w:r>
        <w:rPr>
          <w:rtl w:val="0"/>
        </w:rPr>
        <w:t>.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